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16" w:rsidRDefault="000076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EB1</w:t>
      </w:r>
      <w:r w:rsidR="0078441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vs. CP6</w:t>
      </w:r>
    </w:p>
    <w:p w:rsidR="00B128F8" w:rsidRDefault="00B128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Short circuit protection is done different internally between two systems.</w:t>
      </w:r>
      <w:r w:rsidR="00A55538">
        <w:rPr>
          <w:rFonts w:ascii="Arial" w:hAnsi="Arial" w:cs="Arial"/>
          <w:sz w:val="28"/>
          <w:szCs w:val="28"/>
        </w:rPr>
        <w:t xml:space="preserve"> This is due to the construction of the power supplies in the Powercab and the PH Pro.</w:t>
      </w:r>
    </w:p>
    <w:p w:rsidR="00007651" w:rsidRDefault="00A555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007651">
        <w:rPr>
          <w:rFonts w:ascii="Arial" w:hAnsi="Arial" w:cs="Arial"/>
          <w:sz w:val="28"/>
          <w:szCs w:val="28"/>
        </w:rPr>
        <w:t>EB1</w:t>
      </w:r>
      <w:r w:rsidR="00B128F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has </w:t>
      </w:r>
      <w:r w:rsidR="00007651">
        <w:rPr>
          <w:rFonts w:ascii="Arial" w:hAnsi="Arial" w:cs="Arial"/>
          <w:sz w:val="28"/>
          <w:szCs w:val="28"/>
        </w:rPr>
        <w:t>no current limit</w:t>
      </w:r>
      <w:r w:rsidR="00B128F8">
        <w:rPr>
          <w:rFonts w:ascii="Arial" w:hAnsi="Arial" w:cs="Arial"/>
          <w:sz w:val="28"/>
          <w:szCs w:val="28"/>
        </w:rPr>
        <w:t xml:space="preserve"> </w:t>
      </w:r>
      <w:r w:rsidR="00007651">
        <w:rPr>
          <w:rFonts w:ascii="Arial" w:hAnsi="Arial" w:cs="Arial"/>
          <w:sz w:val="28"/>
          <w:szCs w:val="28"/>
        </w:rPr>
        <w:t>protection</w:t>
      </w:r>
      <w:r>
        <w:rPr>
          <w:rFonts w:ascii="Arial" w:hAnsi="Arial" w:cs="Arial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A single block item.</w:t>
      </w:r>
      <w:proofErr w:type="gramEnd"/>
      <w:r>
        <w:rPr>
          <w:rFonts w:ascii="Arial" w:hAnsi="Arial" w:cs="Arial"/>
          <w:sz w:val="28"/>
          <w:szCs w:val="28"/>
        </w:rPr>
        <w:t xml:space="preserve"> It w</w:t>
      </w:r>
      <w:r w:rsidR="00007651">
        <w:rPr>
          <w:rFonts w:ascii="Arial" w:hAnsi="Arial" w:cs="Arial"/>
          <w:sz w:val="28"/>
          <w:szCs w:val="28"/>
        </w:rPr>
        <w:t xml:space="preserve">ill draw </w:t>
      </w:r>
      <w:r>
        <w:rPr>
          <w:rFonts w:ascii="Arial" w:hAnsi="Arial" w:cs="Arial"/>
          <w:sz w:val="28"/>
          <w:szCs w:val="28"/>
        </w:rPr>
        <w:t xml:space="preserve">the full current capacity of the booster if dead short. </w:t>
      </w:r>
      <w:r w:rsidR="0077366A">
        <w:rPr>
          <w:rFonts w:ascii="Arial" w:hAnsi="Arial" w:cs="Arial"/>
          <w:sz w:val="28"/>
          <w:szCs w:val="28"/>
        </w:rPr>
        <w:t>It c</w:t>
      </w:r>
      <w:r w:rsidR="00007651">
        <w:rPr>
          <w:rFonts w:ascii="Arial" w:hAnsi="Arial" w:cs="Arial"/>
          <w:sz w:val="28"/>
          <w:szCs w:val="28"/>
        </w:rPr>
        <w:t>annot be set low enough to be used with a Powercab.</w:t>
      </w:r>
      <w:r>
        <w:rPr>
          <w:rFonts w:ascii="Arial" w:hAnsi="Arial" w:cs="Arial"/>
          <w:sz w:val="28"/>
          <w:szCs w:val="28"/>
        </w:rPr>
        <w:t xml:space="preserve"> Lowest breaker setting on an EB1 is 2.5 amps.</w:t>
      </w:r>
      <w:r w:rsidR="0077366A">
        <w:rPr>
          <w:rFonts w:ascii="Arial" w:hAnsi="Arial" w:cs="Arial"/>
          <w:sz w:val="28"/>
          <w:szCs w:val="28"/>
        </w:rPr>
        <w:t xml:space="preserve"> </w:t>
      </w:r>
    </w:p>
    <w:p w:rsidR="00007651" w:rsidRDefault="000076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CP6 </w:t>
      </w:r>
      <w:r w:rsidR="00A55538">
        <w:rPr>
          <w:rFonts w:ascii="Arial" w:hAnsi="Arial" w:cs="Arial"/>
          <w:sz w:val="28"/>
          <w:szCs w:val="28"/>
        </w:rPr>
        <w:t>is</w:t>
      </w:r>
      <w:r>
        <w:rPr>
          <w:rFonts w:ascii="Arial" w:hAnsi="Arial" w:cs="Arial"/>
          <w:sz w:val="28"/>
          <w:szCs w:val="28"/>
        </w:rPr>
        <w:t xml:space="preserve"> </w:t>
      </w:r>
      <w:r w:rsidR="00A5553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current limiting device</w:t>
      </w:r>
      <w:r w:rsidR="00A5553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784416">
        <w:rPr>
          <w:rFonts w:ascii="Arial" w:hAnsi="Arial" w:cs="Arial"/>
          <w:sz w:val="28"/>
          <w:szCs w:val="28"/>
        </w:rPr>
        <w:t xml:space="preserve">Full 2 </w:t>
      </w:r>
      <w:proofErr w:type="gramStart"/>
      <w:r w:rsidR="00784416">
        <w:rPr>
          <w:rFonts w:ascii="Arial" w:hAnsi="Arial" w:cs="Arial"/>
          <w:sz w:val="28"/>
          <w:szCs w:val="28"/>
        </w:rPr>
        <w:t>amp</w:t>
      </w:r>
      <w:proofErr w:type="gramEnd"/>
      <w:r w:rsidR="00784416">
        <w:rPr>
          <w:rFonts w:ascii="Arial" w:hAnsi="Arial" w:cs="Arial"/>
          <w:sz w:val="28"/>
          <w:szCs w:val="28"/>
        </w:rPr>
        <w:t xml:space="preserve"> in from Powercab, output is 6 - 1 amp power districts with current limiting. </w:t>
      </w:r>
      <w:r w:rsidR="00A55538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ulbs </w:t>
      </w:r>
      <w:r w:rsidR="00A55538">
        <w:rPr>
          <w:rFonts w:ascii="Arial" w:hAnsi="Arial" w:cs="Arial"/>
          <w:sz w:val="28"/>
          <w:szCs w:val="28"/>
        </w:rPr>
        <w:t xml:space="preserve">are </w:t>
      </w:r>
      <w:r>
        <w:rPr>
          <w:rFonts w:ascii="Arial" w:hAnsi="Arial" w:cs="Arial"/>
          <w:sz w:val="28"/>
          <w:szCs w:val="28"/>
        </w:rPr>
        <w:t xml:space="preserve">in series with load. </w:t>
      </w:r>
      <w:r w:rsidR="00B128F8">
        <w:rPr>
          <w:rFonts w:ascii="Arial" w:hAnsi="Arial" w:cs="Arial"/>
          <w:sz w:val="28"/>
          <w:szCs w:val="28"/>
        </w:rPr>
        <w:t>CP6 w</w:t>
      </w:r>
      <w:r>
        <w:rPr>
          <w:rFonts w:ascii="Arial" w:hAnsi="Arial" w:cs="Arial"/>
          <w:sz w:val="28"/>
          <w:szCs w:val="28"/>
        </w:rPr>
        <w:t>ill not make Powercab reboot. Will allow 1 amp to pass thru, rest of load (up to 12 amps) will burn off as heat / light. Multiple sections of CP6 can be used in parallel to create larger limits.</w:t>
      </w:r>
      <w:r w:rsidR="00B128F8">
        <w:rPr>
          <w:rFonts w:ascii="Arial" w:hAnsi="Arial" w:cs="Arial"/>
          <w:sz w:val="28"/>
          <w:szCs w:val="28"/>
        </w:rPr>
        <w:t xml:space="preserve"> 1.75 amp</w:t>
      </w:r>
      <w:r w:rsidR="00A55538">
        <w:rPr>
          <w:rFonts w:ascii="Arial" w:hAnsi="Arial" w:cs="Arial"/>
          <w:sz w:val="28"/>
          <w:szCs w:val="28"/>
        </w:rPr>
        <w:t xml:space="preserve"> bulbs are available.</w:t>
      </w:r>
    </w:p>
    <w:p w:rsidR="00A55538" w:rsidRDefault="00A55538">
      <w:pPr>
        <w:rPr>
          <w:rFonts w:ascii="Arial" w:hAnsi="Arial" w:cs="Arial"/>
          <w:sz w:val="28"/>
          <w:szCs w:val="28"/>
        </w:rPr>
      </w:pPr>
    </w:p>
    <w:p w:rsidR="00007651" w:rsidRDefault="000076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007651" w:rsidRDefault="00007651">
      <w:pPr>
        <w:rPr>
          <w:rFonts w:ascii="Arial" w:hAnsi="Arial" w:cs="Arial"/>
          <w:sz w:val="28"/>
          <w:szCs w:val="28"/>
        </w:rPr>
      </w:pPr>
    </w:p>
    <w:p w:rsidR="00007651" w:rsidRDefault="00007651">
      <w:pPr>
        <w:rPr>
          <w:rFonts w:ascii="Arial" w:hAnsi="Arial" w:cs="Arial"/>
          <w:sz w:val="28"/>
          <w:szCs w:val="28"/>
        </w:rPr>
      </w:pPr>
    </w:p>
    <w:p w:rsidR="00007651" w:rsidRPr="00007651" w:rsidRDefault="00007651">
      <w:pPr>
        <w:rPr>
          <w:rFonts w:ascii="Arial" w:hAnsi="Arial" w:cs="Arial"/>
          <w:sz w:val="28"/>
          <w:szCs w:val="28"/>
        </w:rPr>
      </w:pPr>
    </w:p>
    <w:sectPr w:rsidR="00007651" w:rsidRPr="00007651" w:rsidSect="00F54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7651"/>
    <w:rsid w:val="00007651"/>
    <w:rsid w:val="0077366A"/>
    <w:rsid w:val="00784416"/>
    <w:rsid w:val="00A55538"/>
    <w:rsid w:val="00B128F8"/>
    <w:rsid w:val="00F5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2</cp:revision>
  <dcterms:created xsi:type="dcterms:W3CDTF">2014-06-25T16:44:00Z</dcterms:created>
  <dcterms:modified xsi:type="dcterms:W3CDTF">2014-06-25T17:18:00Z</dcterms:modified>
</cp:coreProperties>
</file>